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03120" cy="1393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rs_academy_logo_clea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3939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jc w:val="center"/>
      </w:pPr>
      <w:r>
        <w:t>SRS ACADEMY</w:t>
      </w:r>
    </w:p>
    <w:p>
      <w:pPr>
        <w:jc w:val="center"/>
      </w:pPr>
      <w:r>
        <w:rPr>
          <w:color w:val="1F1F1F"/>
          <w:sz w:val="28"/>
        </w:rPr>
        <w:t>Ausbildungsunterlagen SC / SiWae</w:t>
        <w:br/>
        <w:t>Trainerhandbuch, Teilnehmerunterlagen, Pruefungsfragen und Zertifizierungsprogramm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Qualitaetsgrundsatz</w:t>
            </w:r>
          </w:p>
          <w:p>
            <w:pPr>
              <w:spacing w:after="40"/>
            </w:pPr>
            <w:r>
              <w:t>Die Anforderungen werden nicht an den Bildungsstand angepasst. SRS entwickelt Menschen auf den Standard. Wer den Standard nicht erreicht, wird nicht eingesetzt.</w:t>
            </w:r>
          </w:p>
        </w:tc>
      </w:tr>
    </w:tbl>
    <w:p/>
    <w:p>
      <w:pPr>
        <w:jc w:val="center"/>
      </w:pPr>
      <w:r>
        <w:t>Arbeitsstand: Version 0.1 | Erstellt als eigene SRS-Lernunterlage auf Basis offizieller SBB/RTE-Quellen. Keine Kopie offizieller Pruefungen. Keine Ersetzung gesetzlicher, regulatorischer oder SBB-interner Schulungs-/Zulassungsprozesse.</w:t>
      </w:r>
    </w:p>
    <w:p>
      <w:r>
        <w:br w:type="page"/>
      </w:r>
    </w:p>
    <w:p>
      <w:pPr>
        <w:pStyle w:val="Heading1"/>
      </w:pPr>
      <w:r>
        <w:t>0. Quellen, Abgrenzung und Compliance</w:t>
      </w:r>
    </w:p>
    <w:p>
      <w:r>
        <w:t>Diese Unterlagen sind als SRS-interne Academy-Arbeitsgrundlage aufgebaut. Sie dienen zur Vorbereitung, Standardisierung, Qualitaetssicherung und internen Kompetenzentwicklung. Offizielle Zulassungen und Pruefungen richten sich nach den jeweils gueltigen Vorschriften und Zustaendigkeiten.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Quelle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Bedeutung fuer SRS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Hinweis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SBB I-50167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Ausbildungen, Bescheinigungen und Zulassung der Funktionen gemaess R RTE 20100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https://company.sbb.ch/.../I-50167-Ausbildungen-Bescheinigungen-R-RTE-20100.pdf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SBB I-50209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Pruefungsordnung R RTE 20100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https://company.sbb.ch/.../I-50209-Pruefungsordnung-R-RTE-20100.pdf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SBB Ausbildungslandschaft R RTE 20100 v7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Uebersicht Kurs-/Funktionslandschaft, gueltig ab 1.4.2026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https://company.sbb.ch/.../Ausbildungslandschaft_RRTE20100_v7.pdf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VoeV R RTE 20100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Sicherheit bei Arbeiten im Gleisbereich, 7. Ausgabe 30.11.2023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https://www.voev.ch/.../R-RTE-20100-Sicherheit-bei-Arbeiten-im-Gleisbereich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SBB Anforderungen Firmen SiWae-Leistungen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Hinweis SMS-Anforderungen fuer Firmen, die SiWae-Leistungen erbringen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https://company.sbb.ch/.../Anforderungen-Firmen-SiWae-Leistungen.pdf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2F2F2"/>
          </w:tcPr>
          <w:p>
            <w:r>
              <w:rPr>
                <w:b/>
                <w:color w:val="B00020"/>
                <w:sz w:val="22"/>
              </w:rPr>
              <w:t>Wichtige Leitplanke</w:t>
            </w:r>
          </w:p>
          <w:p>
            <w:pPr>
              <w:spacing w:after="40"/>
            </w:pPr>
            <w:r>
              <w:t>SRS darf Lern-, Vorbereitungs- und Qualitaetsunterlagen erstellen. Offizielle SBB/RTE-Pruefungsinhalte werden nicht kopiert. Die SRS-Pruefungen pruefen interne Einsatzreife, Haltung und Qualitaetsstandard.</w:t>
            </w:r>
          </w:p>
        </w:tc>
      </w:tr>
    </w:tbl>
    <w:p/>
    <w:p>
      <w:pPr>
        <w:pStyle w:val="Heading1"/>
      </w:pPr>
      <w:r>
        <w:t>1. SRS Academy Betriebssystem</w:t>
      </w:r>
    </w:p>
    <w:p>
      <w:r>
        <w:t>Die SRS Academy ist kein Kursordner, sondern das Betriebssystem fuer Personalqualitaet, Einsatzfreigabe und Skalierung auf 500+ Mitarbeitende. Hochwertige Mitarbeitende sind das Kapital von SRS.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Level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Programm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Zweck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Gate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B00020"/>
                <w:sz w:val="16"/>
              </w:rPr>
              <w:t>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Candidate Academy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Eignung, Sprache, Haltung, Disziplin, Zuverlaessigkeit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Freigabe nur bei Kompetenznachweis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B00020"/>
                <w:sz w:val="16"/>
              </w:rPr>
              <w:t>2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Entry / SRS-DNA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Sicherheitskultur, Verantwortung, STOPP, Meldewesen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Freigabe nur bei Kompetenznachweis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B00020"/>
                <w:sz w:val="16"/>
              </w:rPr>
              <w:t>3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SiWae Academy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Fachliche und praktische Vorbereitung SiWae, interne Einsatzreife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Freigabe nur bei Kompetenznachweis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B00020"/>
                <w:sz w:val="16"/>
              </w:rPr>
              <w:t>4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SC Academy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Sicherheitsplanung, Fuehrung, Dokumentation, Ereignismanagement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Freigabe nur bei Kompetenznachweis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B00020"/>
                <w:sz w:val="16"/>
              </w:rPr>
              <w:t>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Leadership &amp; Instructor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Teamleiter, Instruktoren, PEX-nahe Qualitaetslogik, Multiplikatoren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Freigabe nur bei Kompetenznachweis</w:t>
            </w:r>
          </w:p>
        </w:tc>
      </w:tr>
    </w:tbl>
    <w:p>
      <w:pPr>
        <w:pStyle w:val="Heading1"/>
      </w:pPr>
      <w:r>
        <w:t>2. Rollen- und Kompetenzmodell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Kompetenz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SiWae Erwartung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SC Erwartung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Messung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Fachkompetenz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 anwenden und melden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Planen, fuehren, kontrollieren, dokumentieren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Test, Praxis, Beobachtung, Feedback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Sicherheitskompetenz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 anwenden und melden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Planen, fuehren, kontrollieren, dokumentieren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Test, Praxis, Beobachtung, Feedback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Kommunikationskompetenz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 anwenden und melden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Planen, fuehren, kontrollieren, dokumentieren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Test, Praxis, Beobachtung, Feedback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Praxisverhalten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 anwenden und melden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Planen, fuehren, kontrollieren, dokumentieren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Test, Praxis, Beobachtung, Feedback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Fuehrung / Haltung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 anwenden und melden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Planen, fuehren, kontrollieren, dokumentieren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Test, Praxis, Beobachtung, Feedback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Dokumentationsdisziplin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 anwenden und melden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Planen, fuehren, kontrollieren, dokumentieren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Test, Praxis, Beobachtung, Feedback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SRS-DNA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Sicher anwenden und melden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Planen, fuehren, kontrollieren, dokumentieren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Test, Praxis, Beobachtung, Feedback</w:t>
            </w:r>
          </w:p>
        </w:tc>
      </w:tr>
    </w:tbl>
    <w:p>
      <w:pPr>
        <w:pStyle w:val="Heading1"/>
      </w:pPr>
      <w:r>
        <w:t>3. Curriculum SiWae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Modul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Dauer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Lernziele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Pruefung/Gate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SRS-BAHN-001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SRS-DNA, Sicherheitskultur und Verantwortung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SRS-DNA verstehen; Verantwortung im Gleisbereich akzeptieren; STOPP-Prinzip anwenden; Meldekultur leben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SRS-SIWAE-002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Gefahrenraum, Selbstschutz und Wahrnehmung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Gefahren des Bahnbetriebs erkennen; Flucht-/Sicherheitsraum vor Einsatz klaeren; Selbstschutz konsequent anwenden; Wahrnehmungsfehler vermeiden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SRS-SIWAE-003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Bahnbetrieb verstehen und Situationsbewusstsein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Bahnsystem als geschlossenes System verstehen; Betriebliche Bewegungen gedanklich vorwegnehmen; Fehlerketten frueh unterbrechen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SRS-SIWAE-004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Kommunikation, Funkdisziplin und Ruecklesen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klare Meldungen absetzen; Ruecklesen konsequent anwenden; Missverstaendnisse erkennen; Funkdisziplin einhalten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SRS-SIWAE-005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Warnung, Alarmierung und Reaktionszeit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Warnmittel situationsgerecht verstehen; Warnung rechtzeitig ausloesen; Reaktionszeit realistisch beurteilen; Fehlalarme korrekt behandeln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SRS-SIWAE-006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Arbeitsstelle im Gleisbereich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Arbeitsstellenlogik verstehen; Schnittstellen erkennen; Gefaehrdungen aus Maschinen und Umfeld beurteilen; Anweisungen des SC einhalten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SRS-SIWAE-007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Praxis SiWae und Einsatzsimulation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16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Position beziehen; Warn- und Reaktionsablauf trainieren; Tages-/Nacht-/Laermszenarien bewaeltigen; unter Stress korrekt handeln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SRS-SIWAE-008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SiWae Abschlusspruefung intern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4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Theorie beherrschen; Praxis bestehen; SRS-Haltung zeigen; Einsatzfreigabe erhalten oder Entwicklungsplan bekommen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</w:tbl>
    <w:p>
      <w:pPr>
        <w:pStyle w:val="Heading1"/>
      </w:pPr>
      <w:r>
        <w:t>4. Curriculum SC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Modul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Dauer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Lernziele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Pruefung/Gate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Rolle Sicherheitschef und Fuehrungsverantwortung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SC-Rolle klar abgrenzen; Verantwortung fuer Menschen und Arbeitsstelle uebernehmen; SRS-Qualitaet fuehren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Gefaehrdungsanalyse und Sicherheitsplanung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12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Gefahren systematisch erkennen; Massnahmen ableiten; Restrisiken beurteilen; Planung nachvollziehbar dokumentieren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Sicherheitsdispositiv und Arbeitsstellenorganisation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12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Sicherheitsdispositiv lesen/erstellen; Rollen zuweisen; Schnittstellen koordinieren; Aenderungen beherrschen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Kommunikation, Einsatzfuehrung und Briefing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Briefings durchfuehren; Meldungen fuehren; Team situativ steuern; Kommunikationsdisziplin sichern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Dokumentation, Nachweise und Auditfaehigkeit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Nachweise fuehren; Praxisnachweise pruefen; Ereignisse sauber dokumentieren; Dokumente revisionsfaehig 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Ereignismanagement und Eskalation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Ereignisse strukturieren; Sofortmassnahmen ausloesen; Eskalation fuehren; Lernen aus Ereignissen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Praxis SC und Fallarbeit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16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komplexe Arbeitsstelle fuehren; mehrere Schnittstellen koordinieren; Sicherheitsmassnahmen anpassen; Trainerfeedback umsetzen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SRS-SC-208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1F1F1F"/>
                <w:sz w:val="14"/>
              </w:rPr>
              <w:t>SC Abschlusspruefung intern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4 Lektionen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Theorie bestehen; Sicherheitsdispositiv verteidigen; Fuehrung zeigen; interne SC-Freigabe oder Entwicklungsplan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Wissenstest + Praxisbeobachtung + Einsatzreife-Entscheid</w:t>
            </w:r>
          </w:p>
        </w:tc>
      </w:tr>
    </w:tbl>
    <w:p>
      <w:pPr>
        <w:pStyle w:val="Heading1"/>
      </w:pPr>
      <w:r>
        <w:t>5. Detailunterlagen SiWae</w:t>
      </w:r>
    </w:p>
    <w:p>
      <w:pPr>
        <w:pStyle w:val="Heading2"/>
      </w:pPr>
      <w:r>
        <w:t>SRS-BAHN-001 - SRS-DNA, Sicherheitskultur und Verantwortung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SRS-DNA verstehen</w:t>
      </w:r>
    </w:p>
    <w:p>
      <w:pPr/>
      <w:r>
        <w:t>Verantwortung im Gleisbereich akzeptieren</w:t>
      </w:r>
    </w:p>
    <w:p>
      <w:pPr/>
      <w:r>
        <w:t>STOPP-Prinzip anwenden</w:t>
      </w:r>
    </w:p>
    <w:p>
      <w:pPr/>
      <w:r>
        <w:t>Meldekultur leben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Warum Bahnsicherheit Menschen schützt</w:t>
      </w:r>
    </w:p>
    <w:p>
      <w:pPr/>
      <w:r>
        <w:rPr>
          <w:sz w:val="20"/>
        </w:rPr>
        <w:t>• Qualitaet vor Masse</w:t>
      </w:r>
    </w:p>
    <w:p>
      <w:pPr/>
      <w:r>
        <w:rPr>
          <w:sz w:val="20"/>
        </w:rPr>
        <w:t>• Sicherheitskultur</w:t>
      </w:r>
    </w:p>
    <w:p>
      <w:pPr/>
      <w:r>
        <w:rPr>
          <w:sz w:val="20"/>
        </w:rPr>
        <w:t>• STOPP: stoppen, denken, melden, handeln</w:t>
      </w:r>
    </w:p>
    <w:p>
      <w:pPr/>
      <w:r>
        <w:rPr>
          <w:sz w:val="20"/>
        </w:rPr>
        <w:t>• Persoenliche Eignung und Haltung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SRS-BAHN-001: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SRS-BAHN-001-01: Was hat bei SRS oberste Prioritaet?  /  Richtige Antwort: B</w:t>
      </w:r>
    </w:p>
    <w:p>
      <w:r>
        <w:t>SRS-BAHN-001-02: Wer darf bei erkannter Gefahr STOPP sagen?  /  Richtige Antwort: B</w:t>
      </w:r>
    </w:p>
    <w:p>
      <w:r>
        <w:t>SRS-BAHN-001-03: Welche Aussage ist SRS-konform?  /  Richtige Antwort: B</w:t>
      </w:r>
    </w:p>
    <w:p>
      <w:r>
        <w:t>SRS-BAHN-001-04: Was ist bei unklarer Lage richtig?  /  Richtige Antwort: C</w:t>
      </w:r>
    </w:p>
    <w:p>
      <w:r>
        <w:t>SRS-BAHN-001-05: Was ist ein No-Go im Gleisbereich?  /  Richtige Antwort: C</w:t>
      </w:r>
    </w:p>
    <w:p>
      <w:pPr>
        <w:pStyle w:val="Heading2"/>
      </w:pPr>
      <w:r>
        <w:t>SRS-SIWAE-002 - Gefahrenraum, Selbstschutz und Wahrnehmung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Gefahren des Bahnbetriebs erkennen</w:t>
      </w:r>
    </w:p>
    <w:p>
      <w:pPr/>
      <w:r>
        <w:t>Flucht-/Sicherheitsraum vor Einsatz klaeren</w:t>
      </w:r>
    </w:p>
    <w:p>
      <w:pPr/>
      <w:r>
        <w:t>Selbstschutz konsequent anwenden</w:t>
      </w:r>
    </w:p>
    <w:p>
      <w:pPr/>
      <w:r>
        <w:t>Wahrnehmungsfehler vermeiden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Zugverkehr, Rangierbewegungen, Elektrizitaet</w:t>
      </w:r>
    </w:p>
    <w:p>
      <w:pPr/>
      <w:r>
        <w:rPr>
          <w:sz w:val="20"/>
        </w:rPr>
        <w:t>• Wahrnehmungsfallen</w:t>
      </w:r>
    </w:p>
    <w:p>
      <w:pPr/>
      <w:r>
        <w:rPr>
          <w:sz w:val="20"/>
        </w:rPr>
        <w:t>• Aufmerksamkeit und Routine</w:t>
      </w:r>
    </w:p>
    <w:p>
      <w:pPr/>
      <w:r>
        <w:rPr>
          <w:sz w:val="20"/>
        </w:rPr>
        <w:t>• Fluchtweg vor Arbeitsbeginn</w:t>
      </w:r>
    </w:p>
    <w:p>
      <w:pPr/>
      <w:r>
        <w:rPr>
          <w:sz w:val="20"/>
        </w:rPr>
        <w:t>• Handy, Laerm, Wetter, Nachteinsatz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SRS-SIWAE-002: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SRS-SIWAE-002-01: Was hat bei SRS oberste Prioritaet?  /  Richtige Antwort: B</w:t>
      </w:r>
    </w:p>
    <w:p>
      <w:r>
        <w:t>SRS-SIWAE-002-02: Wer darf bei erkannter Gefahr STOPP sagen?  /  Richtige Antwort: B</w:t>
      </w:r>
    </w:p>
    <w:p>
      <w:r>
        <w:t>SRS-SIWAE-002-03: Welche Aussage ist SRS-konform?  /  Richtige Antwort: B</w:t>
      </w:r>
    </w:p>
    <w:p>
      <w:r>
        <w:t>SRS-SIWAE-002-04: Was ist bei unklarer Lage richtig?  /  Richtige Antwort: C</w:t>
      </w:r>
    </w:p>
    <w:p>
      <w:r>
        <w:t>SRS-SIWAE-002-05: Was ist ein No-Go im Gleisbereich?  /  Richtige Antwort: C</w:t>
      </w:r>
    </w:p>
    <w:p>
      <w:pPr>
        <w:pStyle w:val="Heading2"/>
      </w:pPr>
      <w:r>
        <w:t>SRS-SIWAE-003 - Bahnbetrieb verstehen und Situationsbewusstsein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Bahnsystem als geschlossenes System verstehen</w:t>
      </w:r>
    </w:p>
    <w:p>
      <w:pPr/>
      <w:r>
        <w:t>Betriebliche Bewegungen gedanklich vorwegnehmen</w:t>
      </w:r>
    </w:p>
    <w:p>
      <w:pPr/>
      <w:r>
        <w:t>Fehlerketten frueh unterbrechen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Zuege koennen nicht ausweichen</w:t>
      </w:r>
    </w:p>
    <w:p>
      <w:pPr/>
      <w:r>
        <w:rPr>
          <w:sz w:val="20"/>
        </w:rPr>
        <w:t>• Bremswege und Geschwindigkeit</w:t>
      </w:r>
    </w:p>
    <w:p>
      <w:pPr/>
      <w:r>
        <w:rPr>
          <w:sz w:val="20"/>
        </w:rPr>
        <w:t>• Fehlerkette</w:t>
      </w:r>
    </w:p>
    <w:p>
      <w:pPr/>
      <w:r>
        <w:rPr>
          <w:sz w:val="20"/>
        </w:rPr>
        <w:t>• Situationsbewusstsein</w:t>
      </w:r>
    </w:p>
    <w:p>
      <w:pPr/>
      <w:r>
        <w:rPr>
          <w:sz w:val="20"/>
        </w:rPr>
        <w:t>• Betriebliche Annahmen verboten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SRS-SIWAE-003: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SRS-SIWAE-003-01: Was hat bei SRS oberste Prioritaet?  /  Richtige Antwort: B</w:t>
      </w:r>
    </w:p>
    <w:p>
      <w:r>
        <w:t>SRS-SIWAE-003-02: Wer darf bei erkannter Gefahr STOPP sagen?  /  Richtige Antwort: B</w:t>
      </w:r>
    </w:p>
    <w:p>
      <w:r>
        <w:t>SRS-SIWAE-003-03: Welche Aussage ist SRS-konform?  /  Richtige Antwort: B</w:t>
      </w:r>
    </w:p>
    <w:p>
      <w:r>
        <w:t>SRS-SIWAE-003-04: Was ist bei unklarer Lage richtig?  /  Richtige Antwort: C</w:t>
      </w:r>
    </w:p>
    <w:p>
      <w:r>
        <w:t>SRS-SIWAE-003-05: Was ist ein No-Go im Gleisbereich?  /  Richtige Antwort: C</w:t>
      </w:r>
    </w:p>
    <w:p>
      <w:pPr>
        <w:pStyle w:val="Heading2"/>
      </w:pPr>
      <w:r>
        <w:t>SRS-SIWAE-004 - Kommunikation, Funkdisziplin und Ruecklesen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klare Meldungen absetzen</w:t>
      </w:r>
    </w:p>
    <w:p>
      <w:pPr/>
      <w:r>
        <w:t>Ruecklesen konsequent anwenden</w:t>
      </w:r>
    </w:p>
    <w:p>
      <w:pPr/>
      <w:r>
        <w:t>Missverstaendnisse erkennen</w:t>
      </w:r>
    </w:p>
    <w:p>
      <w:pPr/>
      <w:r>
        <w:t>Funkdisziplin einhalten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Wer meldet wem was?</w:t>
      </w:r>
    </w:p>
    <w:p>
      <w:pPr/>
      <w:r>
        <w:rPr>
          <w:sz w:val="20"/>
        </w:rPr>
        <w:t>• Kurz, klar, eindeutig</w:t>
      </w:r>
    </w:p>
    <w:p>
      <w:pPr/>
      <w:r>
        <w:rPr>
          <w:sz w:val="20"/>
        </w:rPr>
        <w:t>• Ruecklesen und Bestaetigen</w:t>
      </w:r>
    </w:p>
    <w:p>
      <w:pPr/>
      <w:r>
        <w:rPr>
          <w:sz w:val="20"/>
        </w:rPr>
        <w:t>• Kommunikationsfehler</w:t>
      </w:r>
    </w:p>
    <w:p>
      <w:pPr/>
      <w:r>
        <w:rPr>
          <w:sz w:val="20"/>
        </w:rPr>
        <w:t>• Notfallmeldungen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SRS-SIWAE-004: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SRS-SIWAE-004-01: Was hat bei SRS oberste Prioritaet?  /  Richtige Antwort: B</w:t>
      </w:r>
    </w:p>
    <w:p>
      <w:r>
        <w:t>SRS-SIWAE-004-02: Wer darf bei erkannter Gefahr STOPP sagen?  /  Richtige Antwort: B</w:t>
      </w:r>
    </w:p>
    <w:p>
      <w:r>
        <w:t>SRS-SIWAE-004-03: Welche Aussage ist SRS-konform?  /  Richtige Antwort: B</w:t>
      </w:r>
    </w:p>
    <w:p>
      <w:r>
        <w:t>SRS-SIWAE-004-04: Was ist bei unklarer Lage richtig?  /  Richtige Antwort: C</w:t>
      </w:r>
    </w:p>
    <w:p>
      <w:r>
        <w:t>SRS-SIWAE-004-05: Was ist ein No-Go im Gleisbereich?  /  Richtige Antwort: C</w:t>
      </w:r>
    </w:p>
    <w:p>
      <w:pPr>
        <w:pStyle w:val="Heading2"/>
      </w:pPr>
      <w:r>
        <w:t>SRS-SIWAE-005 - Warnung, Alarmierung und Reaktionszeit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Warnmittel situationsgerecht verstehen</w:t>
      </w:r>
    </w:p>
    <w:p>
      <w:pPr/>
      <w:r>
        <w:t>Warnung rechtzeitig ausloesen</w:t>
      </w:r>
    </w:p>
    <w:p>
      <w:pPr/>
      <w:r>
        <w:t>Reaktionszeit realistisch beurteilen</w:t>
      </w:r>
    </w:p>
    <w:p>
      <w:pPr/>
      <w:r>
        <w:t>Fehlalarme korrekt behandeln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Warnkette</w:t>
      </w:r>
    </w:p>
    <w:p>
      <w:pPr/>
      <w:r>
        <w:rPr>
          <w:sz w:val="20"/>
        </w:rPr>
        <w:t>• Alarmierung</w:t>
      </w:r>
    </w:p>
    <w:p>
      <w:pPr/>
      <w:r>
        <w:rPr>
          <w:sz w:val="20"/>
        </w:rPr>
        <w:t>• Beobachtungsposition</w:t>
      </w:r>
    </w:p>
    <w:p>
      <w:pPr/>
      <w:r>
        <w:rPr>
          <w:sz w:val="20"/>
        </w:rPr>
        <w:t>• Sicherheitsraum erreichen</w:t>
      </w:r>
    </w:p>
    <w:p>
      <w:pPr/>
      <w:r>
        <w:rPr>
          <w:sz w:val="20"/>
        </w:rPr>
        <w:t>• Fehlalarm / Wiederaufnahme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SRS-SIWAE-005: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SRS-SIWAE-005-01: Was hat bei SRS oberste Prioritaet?  /  Richtige Antwort: B</w:t>
      </w:r>
    </w:p>
    <w:p>
      <w:r>
        <w:t>SRS-SIWAE-005-02: Wer darf bei erkannter Gefahr STOPP sagen?  /  Richtige Antwort: B</w:t>
      </w:r>
    </w:p>
    <w:p>
      <w:r>
        <w:t>SRS-SIWAE-005-03: Welche Aussage ist SRS-konform?  /  Richtige Antwort: B</w:t>
      </w:r>
    </w:p>
    <w:p>
      <w:r>
        <w:t>SRS-SIWAE-005-04: Was ist bei unklarer Lage richtig?  /  Richtige Antwort: C</w:t>
      </w:r>
    </w:p>
    <w:p>
      <w:r>
        <w:t>SRS-SIWAE-005-05: Was ist ein No-Go im Gleisbereich?  /  Richtige Antwort: C</w:t>
      </w:r>
    </w:p>
    <w:p>
      <w:pPr>
        <w:pStyle w:val="Heading2"/>
      </w:pPr>
      <w:r>
        <w:t>SRS-SIWAE-006 - Arbeitsstelle im Gleisbereich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Arbeitsstellenlogik verstehen</w:t>
      </w:r>
    </w:p>
    <w:p>
      <w:pPr/>
      <w:r>
        <w:t>Schnittstellen erkennen</w:t>
      </w:r>
    </w:p>
    <w:p>
      <w:pPr/>
      <w:r>
        <w:t>Gefaehrdungen aus Maschinen und Umfeld beurteilen</w:t>
      </w:r>
    </w:p>
    <w:p>
      <w:pPr/>
      <w:r>
        <w:t>Anweisungen des SC einhalten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Arbeitsstellenarten</w:t>
      </w:r>
    </w:p>
    <w:p>
      <w:pPr/>
      <w:r>
        <w:rPr>
          <w:sz w:val="20"/>
        </w:rPr>
        <w:t>• Zugaenge</w:t>
      </w:r>
    </w:p>
    <w:p>
      <w:pPr/>
      <w:r>
        <w:rPr>
          <w:sz w:val="20"/>
        </w:rPr>
        <w:t>• Maschinen</w:t>
      </w:r>
    </w:p>
    <w:p>
      <w:pPr/>
      <w:r>
        <w:rPr>
          <w:sz w:val="20"/>
        </w:rPr>
        <w:t>• Materiallagerung</w:t>
      </w:r>
    </w:p>
    <w:p>
      <w:pPr/>
      <w:r>
        <w:rPr>
          <w:sz w:val="20"/>
        </w:rPr>
        <w:t>• Sicherheitsorganisation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SRS-SIWAE-006: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SRS-SIWAE-006-01: Was hat bei SRS oberste Prioritaet?  /  Richtige Antwort: B</w:t>
      </w:r>
    </w:p>
    <w:p>
      <w:r>
        <w:t>SRS-SIWAE-006-02: Wer darf bei erkannter Gefahr STOPP sagen?  /  Richtige Antwort: B</w:t>
      </w:r>
    </w:p>
    <w:p>
      <w:r>
        <w:t>SRS-SIWAE-006-03: Welche Aussage ist SRS-konform?  /  Richtige Antwort: B</w:t>
      </w:r>
    </w:p>
    <w:p>
      <w:r>
        <w:t>SRS-SIWAE-006-04: Was ist bei unklarer Lage richtig?  /  Richtige Antwort: C</w:t>
      </w:r>
    </w:p>
    <w:p>
      <w:r>
        <w:t>SRS-SIWAE-006-05: Was ist ein No-Go im Gleisbereich?  /  Richtige Antwort: C</w:t>
      </w:r>
    </w:p>
    <w:p>
      <w:pPr>
        <w:pStyle w:val="Heading2"/>
      </w:pPr>
      <w:r>
        <w:t>SRS-SIWAE-007 - Praxis SiWae und Einsatzsimulation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16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Position beziehen</w:t>
      </w:r>
    </w:p>
    <w:p>
      <w:pPr/>
      <w:r>
        <w:t>Warn- und Reaktionsablauf trainieren</w:t>
      </w:r>
    </w:p>
    <w:p>
      <w:pPr/>
      <w:r>
        <w:t>Tages-/Nacht-/Laermszenarien bewaeltigen</w:t>
      </w:r>
    </w:p>
    <w:p>
      <w:pPr/>
      <w:r>
        <w:t>unter Stress korrekt handeln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Praxisparcours</w:t>
      </w:r>
    </w:p>
    <w:p>
      <w:pPr/>
      <w:r>
        <w:rPr>
          <w:sz w:val="20"/>
        </w:rPr>
        <w:t>• Szenariotraining</w:t>
      </w:r>
    </w:p>
    <w:p>
      <w:pPr/>
      <w:r>
        <w:rPr>
          <w:sz w:val="20"/>
        </w:rPr>
        <w:t>• Stress und Wiederholung</w:t>
      </w:r>
    </w:p>
    <w:p>
      <w:pPr/>
      <w:r>
        <w:rPr>
          <w:sz w:val="20"/>
        </w:rPr>
        <w:t>• Trainerbeobachtung</w:t>
      </w:r>
    </w:p>
    <w:p>
      <w:pPr/>
      <w:r>
        <w:rPr>
          <w:sz w:val="20"/>
        </w:rPr>
        <w:t>• Mindeststandard Einsatzfreigabe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SRS-SIWAE-007: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SRS-SIWAE-007-01: Was hat bei SRS oberste Prioritaet?  /  Richtige Antwort: B</w:t>
      </w:r>
    </w:p>
    <w:p>
      <w:r>
        <w:t>SRS-SIWAE-007-02: Wer darf bei erkannter Gefahr STOPP sagen?  /  Richtige Antwort: B</w:t>
      </w:r>
    </w:p>
    <w:p>
      <w:r>
        <w:t>SRS-SIWAE-007-03: Welche Aussage ist SRS-konform?  /  Richtige Antwort: B</w:t>
      </w:r>
    </w:p>
    <w:p>
      <w:r>
        <w:t>SRS-SIWAE-007-04: Was ist bei unklarer Lage richtig?  /  Richtige Antwort: C</w:t>
      </w:r>
    </w:p>
    <w:p>
      <w:r>
        <w:t>SRS-SIWAE-007-05: Was ist ein No-Go im Gleisbereich?  /  Richtige Antwort: C</w:t>
      </w:r>
    </w:p>
    <w:p>
      <w:pPr>
        <w:pStyle w:val="Heading2"/>
      </w:pPr>
      <w:r>
        <w:t>SRS-SIWAE-008 - SiWae Abschlusspruefung intern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SiWae-Anwaerter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4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Theorie beherrschen</w:t>
      </w:r>
    </w:p>
    <w:p>
      <w:pPr/>
      <w:r>
        <w:t>Praxis bestehen</w:t>
      </w:r>
    </w:p>
    <w:p>
      <w:pPr/>
      <w:r>
        <w:t>SRS-Haltung zeigen</w:t>
      </w:r>
    </w:p>
    <w:p>
      <w:pPr/>
      <w:r>
        <w:t>Einsatzfreigabe erhalten oder Entwicklungsplan bekommen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Theoriepruefung</w:t>
      </w:r>
    </w:p>
    <w:p>
      <w:pPr/>
      <w:r>
        <w:rPr>
          <w:sz w:val="20"/>
        </w:rPr>
        <w:t>• Fallanalyse</w:t>
      </w:r>
    </w:p>
    <w:p>
      <w:pPr/>
      <w:r>
        <w:rPr>
          <w:sz w:val="20"/>
        </w:rPr>
        <w:t>• Praxispruefung</w:t>
      </w:r>
    </w:p>
    <w:p>
      <w:pPr/>
      <w:r>
        <w:rPr>
          <w:sz w:val="20"/>
        </w:rPr>
        <w:t>• Kompetenzgespraech</w:t>
      </w:r>
    </w:p>
    <w:p>
      <w:pPr/>
      <w:r>
        <w:rPr>
          <w:sz w:val="20"/>
        </w:rPr>
        <w:t>• Entscheid Einsatzfreigabe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SRS-SIWAE-008: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SRS-SIWAE-008-01: Was hat bei SRS oberste Prioritaet?  /  Richtige Antwort: B</w:t>
      </w:r>
    </w:p>
    <w:p>
      <w:r>
        <w:t>SRS-SIWAE-008-02: Wer darf bei erkannter Gefahr STOPP sagen?  /  Richtige Antwort: B</w:t>
      </w:r>
    </w:p>
    <w:p>
      <w:r>
        <w:t>SRS-SIWAE-008-03: Welche Aussage ist SRS-konform?  /  Richtige Antwort: B</w:t>
      </w:r>
    </w:p>
    <w:p>
      <w:r>
        <w:t>SRS-SIWAE-008-04: Was ist bei unklarer Lage richtig?  /  Richtige Antwort: C</w:t>
      </w:r>
    </w:p>
    <w:p>
      <w:r>
        <w:t>SRS-SIWAE-008-05: Was ist ein No-Go im Gleisbereich?  /  Richtige Antwort: C</w:t>
      </w:r>
    </w:p>
    <w:p>
      <w:pPr>
        <w:pStyle w:val="Heading1"/>
      </w:pPr>
      <w:r>
        <w:t>6. Detailunterlagen SC</w:t>
      </w:r>
    </w:p>
    <w:p>
      <w:pPr>
        <w:pStyle w:val="Heading2"/>
      </w:pPr>
      <w:r>
        <w:t>SRS-SC-201 - Rolle Sicherheitschef und Fuehrungsverantwortung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SC-Rolle klar abgrenzen</w:t>
      </w:r>
    </w:p>
    <w:p>
      <w:pPr/>
      <w:r>
        <w:t>Verantwortung fuer Menschen und Arbeitsstelle uebernehmen</w:t>
      </w:r>
    </w:p>
    <w:p>
      <w:pPr/>
      <w:r>
        <w:t>SRS-Qualitaet fuehren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SC als Sicherheitsfuehrung</w:t>
      </w:r>
    </w:p>
    <w:p>
      <w:pPr/>
      <w:r>
        <w:rPr>
          <w:sz w:val="20"/>
        </w:rPr>
        <w:t>• Grenzen der Funktion</w:t>
      </w:r>
    </w:p>
    <w:p>
      <w:pPr/>
      <w:r>
        <w:rPr>
          <w:sz w:val="20"/>
        </w:rPr>
        <w:t>• Vorbereitung, Betrieb, Aufloesung</w:t>
      </w:r>
    </w:p>
    <w:p>
      <w:pPr/>
      <w:r>
        <w:rPr>
          <w:sz w:val="20"/>
        </w:rPr>
        <w:t>• Dokumentation</w:t>
      </w:r>
    </w:p>
    <w:p>
      <w:pPr/>
      <w:r>
        <w:rPr>
          <w:sz w:val="20"/>
        </w:rPr>
        <w:t>• Fuehrung unter Druck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SRS-SC-201: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SRS-SC-201-01: Was hat bei SRS oberste Prioritaet?  /  Richtige Antwort: B</w:t>
      </w:r>
    </w:p>
    <w:p>
      <w:r>
        <w:t>SRS-SC-201-02: Wer darf bei erkannter Gefahr STOPP sagen?  /  Richtige Antwort: B</w:t>
      </w:r>
    </w:p>
    <w:p>
      <w:r>
        <w:t>SRS-SC-201-03: Welche Aussage ist SRS-konform?  /  Richtige Antwort: B</w:t>
      </w:r>
    </w:p>
    <w:p>
      <w:r>
        <w:t>SRS-SC-201-04: Was ist bei unklarer Lage richtig?  /  Richtige Antwort: C</w:t>
      </w:r>
    </w:p>
    <w:p>
      <w:r>
        <w:t>SRS-SC-201-05: Was ist ein No-Go im Gleisbereich?  /  Richtige Antwort: C</w:t>
      </w:r>
    </w:p>
    <w:p>
      <w:pPr>
        <w:pStyle w:val="Heading2"/>
      </w:pPr>
      <w:r>
        <w:t>SRS-SC-202 - Gefaehrdungsanalyse und Sicherheitsplanung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12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Gefahren systematisch erkennen</w:t>
      </w:r>
    </w:p>
    <w:p>
      <w:pPr/>
      <w:r>
        <w:t>Massnahmen ableiten</w:t>
      </w:r>
    </w:p>
    <w:p>
      <w:pPr/>
      <w:r>
        <w:t>Restrisiken beurteilen</w:t>
      </w:r>
    </w:p>
    <w:p>
      <w:pPr/>
      <w:r>
        <w:t>Planung nachvollziehbar dokumentieren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Gefaehrdungsanalyse</w:t>
      </w:r>
    </w:p>
    <w:p>
      <w:pPr/>
      <w:r>
        <w:rPr>
          <w:sz w:val="20"/>
        </w:rPr>
        <w:t>• Massnahmenhierarchie</w:t>
      </w:r>
    </w:p>
    <w:p>
      <w:pPr/>
      <w:r>
        <w:rPr>
          <w:sz w:val="20"/>
        </w:rPr>
        <w:t>• Schnittstellen</w:t>
      </w:r>
    </w:p>
    <w:p>
      <w:pPr/>
      <w:r>
        <w:rPr>
          <w:sz w:val="20"/>
        </w:rPr>
        <w:t>• Betriebs-/Bauprogramm</w:t>
      </w:r>
    </w:p>
    <w:p>
      <w:pPr/>
      <w:r>
        <w:rPr>
          <w:sz w:val="20"/>
        </w:rPr>
        <w:t>• Kontrollpunkte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SRS-SC-202: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SRS-SC-202-01: Was hat bei SRS oberste Prioritaet?  /  Richtige Antwort: B</w:t>
      </w:r>
    </w:p>
    <w:p>
      <w:r>
        <w:t>SRS-SC-202-02: Wer darf bei erkannter Gefahr STOPP sagen?  /  Richtige Antwort: B</w:t>
      </w:r>
    </w:p>
    <w:p>
      <w:r>
        <w:t>SRS-SC-202-03: Welche Aussage ist SRS-konform?  /  Richtige Antwort: B</w:t>
      </w:r>
    </w:p>
    <w:p>
      <w:r>
        <w:t>SRS-SC-202-04: Was ist bei unklarer Lage richtig?  /  Richtige Antwort: C</w:t>
      </w:r>
    </w:p>
    <w:p>
      <w:r>
        <w:t>SRS-SC-202-05: Was ist ein No-Go im Gleisbereich?  /  Richtige Antwort: C</w:t>
      </w:r>
    </w:p>
    <w:p>
      <w:pPr>
        <w:pStyle w:val="Heading2"/>
      </w:pPr>
      <w:r>
        <w:t>SRS-SC-203 - Sicherheitsdispositiv und Arbeitsstellenorganisation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12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Sicherheitsdispositiv lesen/erstellen</w:t>
      </w:r>
    </w:p>
    <w:p>
      <w:pPr/>
      <w:r>
        <w:t>Rollen zuweisen</w:t>
      </w:r>
    </w:p>
    <w:p>
      <w:pPr/>
      <w:r>
        <w:t>Schnittstellen koordinieren</w:t>
      </w:r>
    </w:p>
    <w:p>
      <w:pPr/>
      <w:r>
        <w:t>Aenderungen beherrschen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Dispo-Logik</w:t>
      </w:r>
    </w:p>
    <w:p>
      <w:pPr/>
      <w:r>
        <w:rPr>
          <w:sz w:val="20"/>
        </w:rPr>
        <w:t>• Rollenmatrix</w:t>
      </w:r>
    </w:p>
    <w:p>
      <w:pPr/>
      <w:r>
        <w:rPr>
          <w:sz w:val="20"/>
        </w:rPr>
        <w:t>• Zugang und Fluchtwege</w:t>
      </w:r>
    </w:p>
    <w:p>
      <w:pPr/>
      <w:r>
        <w:rPr>
          <w:sz w:val="20"/>
        </w:rPr>
        <w:t>• Kommunikation</w:t>
      </w:r>
    </w:p>
    <w:p>
      <w:pPr/>
      <w:r>
        <w:rPr>
          <w:sz w:val="20"/>
        </w:rPr>
        <w:t>• Aenderungsmanagement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SRS-SC-203: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SRS-SC-203-01: Was hat bei SRS oberste Prioritaet?  /  Richtige Antwort: B</w:t>
      </w:r>
    </w:p>
    <w:p>
      <w:r>
        <w:t>SRS-SC-203-02: Wer darf bei erkannter Gefahr STOPP sagen?  /  Richtige Antwort: B</w:t>
      </w:r>
    </w:p>
    <w:p>
      <w:r>
        <w:t>SRS-SC-203-03: Welche Aussage ist SRS-konform?  /  Richtige Antwort: B</w:t>
      </w:r>
    </w:p>
    <w:p>
      <w:r>
        <w:t>SRS-SC-203-04: Was ist bei unklarer Lage richtig?  /  Richtige Antwort: C</w:t>
      </w:r>
    </w:p>
    <w:p>
      <w:r>
        <w:t>SRS-SC-203-05: Was ist ein No-Go im Gleisbereich?  /  Richtige Antwort: C</w:t>
      </w:r>
    </w:p>
    <w:p>
      <w:pPr>
        <w:pStyle w:val="Heading2"/>
      </w:pPr>
      <w:r>
        <w:t>SRS-SC-204 - Kommunikation, Einsatzfuehrung und Briefing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Briefings durchfuehren</w:t>
      </w:r>
    </w:p>
    <w:p>
      <w:pPr/>
      <w:r>
        <w:t>Meldungen fuehren</w:t>
      </w:r>
    </w:p>
    <w:p>
      <w:pPr/>
      <w:r>
        <w:t>Team situativ steuern</w:t>
      </w:r>
    </w:p>
    <w:p>
      <w:pPr/>
      <w:r>
        <w:t>Kommunikationsdisziplin sichern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Startbriefing</w:t>
      </w:r>
    </w:p>
    <w:p>
      <w:pPr/>
      <w:r>
        <w:rPr>
          <w:sz w:val="20"/>
        </w:rPr>
        <w:t>• Kontrollfragen</w:t>
      </w:r>
    </w:p>
    <w:p>
      <w:pPr/>
      <w:r>
        <w:rPr>
          <w:sz w:val="20"/>
        </w:rPr>
        <w:t>• Ruecklesen</w:t>
      </w:r>
    </w:p>
    <w:p>
      <w:pPr/>
      <w:r>
        <w:rPr>
          <w:sz w:val="20"/>
        </w:rPr>
        <w:t>• Schichtuebergabe</w:t>
      </w:r>
    </w:p>
    <w:p>
      <w:pPr/>
      <w:r>
        <w:rPr>
          <w:sz w:val="20"/>
        </w:rPr>
        <w:t>• Konflikte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SRS-SC-204: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SRS-SC-204-01: Was hat bei SRS oberste Prioritaet?  /  Richtige Antwort: B</w:t>
      </w:r>
    </w:p>
    <w:p>
      <w:r>
        <w:t>SRS-SC-204-02: Wer darf bei erkannter Gefahr STOPP sagen?  /  Richtige Antwort: B</w:t>
      </w:r>
    </w:p>
    <w:p>
      <w:r>
        <w:t>SRS-SC-204-03: Welche Aussage ist SRS-konform?  /  Richtige Antwort: B</w:t>
      </w:r>
    </w:p>
    <w:p>
      <w:r>
        <w:t>SRS-SC-204-04: Was ist bei unklarer Lage richtig?  /  Richtige Antwort: C</w:t>
      </w:r>
    </w:p>
    <w:p>
      <w:r>
        <w:t>SRS-SC-204-05: Was ist ein No-Go im Gleisbereich?  /  Richtige Antwort: C</w:t>
      </w:r>
    </w:p>
    <w:p>
      <w:pPr>
        <w:pStyle w:val="Heading2"/>
      </w:pPr>
      <w:r>
        <w:t>SRS-SC-205 - Dokumentation, Nachweise und Auditfaehigkeit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Nachweise fuehren</w:t>
      </w:r>
    </w:p>
    <w:p>
      <w:pPr/>
      <w:r>
        <w:t>Praxisnachweise pruefen</w:t>
      </w:r>
    </w:p>
    <w:p>
      <w:pPr/>
      <w:r>
        <w:t>Ereignisse sauber dokumentieren</w:t>
      </w:r>
    </w:p>
    <w:p>
      <w:pPr/>
      <w:r>
        <w:t>Dokumente revisionsfaehig halten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Einsatznachweis</w:t>
      </w:r>
    </w:p>
    <w:p>
      <w:pPr/>
      <w:r>
        <w:rPr>
          <w:sz w:val="20"/>
        </w:rPr>
        <w:t>• Tagesjournal</w:t>
      </w:r>
    </w:p>
    <w:p>
      <w:pPr/>
      <w:r>
        <w:rPr>
          <w:sz w:val="20"/>
        </w:rPr>
        <w:t>• Abweichungen</w:t>
      </w:r>
    </w:p>
    <w:p>
      <w:pPr/>
      <w:r>
        <w:rPr>
          <w:sz w:val="20"/>
        </w:rPr>
        <w:t>• Fotodokumentation</w:t>
      </w:r>
    </w:p>
    <w:p>
      <w:pPr/>
      <w:r>
        <w:rPr>
          <w:sz w:val="20"/>
        </w:rPr>
        <w:t>• SMINO/iPad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SRS-SC-205: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SRS-SC-205-01: Was hat bei SRS oberste Prioritaet?  /  Richtige Antwort: B</w:t>
      </w:r>
    </w:p>
    <w:p>
      <w:r>
        <w:t>SRS-SC-205-02: Wer darf bei erkannter Gefahr STOPP sagen?  /  Richtige Antwort: B</w:t>
      </w:r>
    </w:p>
    <w:p>
      <w:r>
        <w:t>SRS-SC-205-03: Welche Aussage ist SRS-konform?  /  Richtige Antwort: B</w:t>
      </w:r>
    </w:p>
    <w:p>
      <w:r>
        <w:t>SRS-SC-205-04: Was ist bei unklarer Lage richtig?  /  Richtige Antwort: C</w:t>
      </w:r>
    </w:p>
    <w:p>
      <w:r>
        <w:t>SRS-SC-205-05: Was ist ein No-Go im Gleisbereich?  /  Richtige Antwort: C</w:t>
      </w:r>
    </w:p>
    <w:p>
      <w:pPr>
        <w:pStyle w:val="Heading2"/>
      </w:pPr>
      <w:r>
        <w:t>SRS-SC-206 - Ereignismanagement und Eskalation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8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Ereignisse strukturieren</w:t>
      </w:r>
    </w:p>
    <w:p>
      <w:pPr/>
      <w:r>
        <w:t>Sofortmassnahmen ausloesen</w:t>
      </w:r>
    </w:p>
    <w:p>
      <w:pPr/>
      <w:r>
        <w:t>Eskalation fuehren</w:t>
      </w:r>
    </w:p>
    <w:p>
      <w:pPr/>
      <w:r>
        <w:t>Lernen aus Ereignissen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STOPP bei Ereignis</w:t>
      </w:r>
    </w:p>
    <w:p>
      <w:pPr/>
      <w:r>
        <w:rPr>
          <w:sz w:val="20"/>
        </w:rPr>
        <w:t>• Sicherung</w:t>
      </w:r>
    </w:p>
    <w:p>
      <w:pPr/>
      <w:r>
        <w:rPr>
          <w:sz w:val="20"/>
        </w:rPr>
        <w:t>• Meldung</w:t>
      </w:r>
    </w:p>
    <w:p>
      <w:pPr/>
      <w:r>
        <w:rPr>
          <w:sz w:val="20"/>
        </w:rPr>
        <w:t>• Debriefing</w:t>
      </w:r>
    </w:p>
    <w:p>
      <w:pPr/>
      <w:r>
        <w:rPr>
          <w:sz w:val="20"/>
        </w:rPr>
        <w:t>• Massnahmenplan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SRS-SC-206: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SRS-SC-206-01: Was hat bei SRS oberste Prioritaet?  /  Richtige Antwort: B</w:t>
      </w:r>
    </w:p>
    <w:p>
      <w:r>
        <w:t>SRS-SC-206-02: Wer darf bei erkannter Gefahr STOPP sagen?  /  Richtige Antwort: B</w:t>
      </w:r>
    </w:p>
    <w:p>
      <w:r>
        <w:t>SRS-SC-206-03: Welche Aussage ist SRS-konform?  /  Richtige Antwort: B</w:t>
      </w:r>
    </w:p>
    <w:p>
      <w:r>
        <w:t>SRS-SC-206-04: Was ist bei unklarer Lage richtig?  /  Richtige Antwort: C</w:t>
      </w:r>
    </w:p>
    <w:p>
      <w:r>
        <w:t>SRS-SC-206-05: Was ist ein No-Go im Gleisbereich?  /  Richtige Antwort: C</w:t>
      </w:r>
    </w:p>
    <w:p>
      <w:pPr>
        <w:pStyle w:val="Heading2"/>
      </w:pPr>
      <w:r>
        <w:t>SRS-SC-207 - Praxis SC und Fallarbeit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16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komplexe Arbeitsstelle fuehren</w:t>
      </w:r>
    </w:p>
    <w:p>
      <w:pPr/>
      <w:r>
        <w:t>mehrere Schnittstellen koordinieren</w:t>
      </w:r>
    </w:p>
    <w:p>
      <w:pPr/>
      <w:r>
        <w:t>Sicherheitsmassnahmen anpassen</w:t>
      </w:r>
    </w:p>
    <w:p>
      <w:pPr/>
      <w:r>
        <w:t>Trainerfeedback umsetzen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Planungssimulation</w:t>
      </w:r>
    </w:p>
    <w:p>
      <w:pPr/>
      <w:r>
        <w:rPr>
          <w:sz w:val="20"/>
        </w:rPr>
        <w:t>• Rollenspiel Auftraggeber</w:t>
      </w:r>
    </w:p>
    <w:p>
      <w:pPr/>
      <w:r>
        <w:rPr>
          <w:sz w:val="20"/>
        </w:rPr>
        <w:t>• Mehrgleisige Situation</w:t>
      </w:r>
    </w:p>
    <w:p>
      <w:pPr/>
      <w:r>
        <w:rPr>
          <w:sz w:val="20"/>
        </w:rPr>
        <w:t>• Nacht / Laerm / Zeitdruck</w:t>
      </w:r>
    </w:p>
    <w:p>
      <w:pPr/>
      <w:r>
        <w:rPr>
          <w:sz w:val="20"/>
        </w:rPr>
        <w:t>• Entscheidung unter Unsicherheit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SRS-SC-207: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SRS-SC-207-01: Was hat bei SRS oberste Prioritaet?  /  Richtige Antwort: B</w:t>
      </w:r>
    </w:p>
    <w:p>
      <w:r>
        <w:t>SRS-SC-207-02: Wer darf bei erkannter Gefahr STOPP sagen?  /  Richtige Antwort: B</w:t>
      </w:r>
    </w:p>
    <w:p>
      <w:r>
        <w:t>SRS-SC-207-03: Welche Aussage ist SRS-konform?  /  Richtige Antwort: B</w:t>
      </w:r>
    </w:p>
    <w:p>
      <w:r>
        <w:t>SRS-SC-207-04: Was ist bei unklarer Lage richtig?  /  Richtige Antwort: C</w:t>
      </w:r>
    </w:p>
    <w:p>
      <w:r>
        <w:t>SRS-SC-207-05: Was ist ein No-Go im Gleisbereich?  /  Richtige Antwort: C</w:t>
      </w:r>
    </w:p>
    <w:p>
      <w:pPr>
        <w:pStyle w:val="Heading2"/>
      </w:pPr>
      <w:r>
        <w:t>SRS-SC-208 - SC Abschlusspruefung intern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Zielgruppe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SC-Anwaerter / interne Entwicklung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4 Lektionen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Mindeststandard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Bestehen heisst Kompetenz, nicht Anwesenheit</w:t>
            </w:r>
          </w:p>
        </w:tc>
      </w:tr>
      <w:tr>
        <w:tc>
          <w:tcPr>
            <w:tcW w:type="dxa" w:w="5040"/>
            <w:shd w:fill="F2F2F2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 + Praxis + Haltung + Dokumentation</w:t>
            </w:r>
          </w:p>
        </w:tc>
      </w:tr>
    </w:tbl>
    <w:p>
      <w:pPr>
        <w:pStyle w:val="Heading3"/>
      </w:pPr>
      <w:r>
        <w:t>Lernziele</w:t>
      </w:r>
    </w:p>
    <w:p>
      <w:pPr/>
      <w:r>
        <w:t>Theorie bestehen</w:t>
      </w:r>
    </w:p>
    <w:p>
      <w:pPr/>
      <w:r>
        <w:t>Sicherheitsdispositiv verteidigen</w:t>
      </w:r>
    </w:p>
    <w:p>
      <w:pPr/>
      <w:r>
        <w:t>Fuehrung zeigen</w:t>
      </w:r>
    </w:p>
    <w:p>
      <w:pPr/>
      <w:r>
        <w:t>interne SC-Freigabe oder Entwicklungsplan erhalten</w:t>
      </w:r>
    </w:p>
    <w:p>
      <w:pPr>
        <w:pStyle w:val="Heading3"/>
      </w:pPr>
      <w:r>
        <w:t>Teilnehmerunterlage - Kerninhalt</w:t>
      </w:r>
    </w:p>
    <w:p>
      <w:pPr/>
      <w:r>
        <w:rPr>
          <w:sz w:val="20"/>
        </w:rPr>
        <w:t>• Schriftliche Fallarbeit</w:t>
      </w:r>
    </w:p>
    <w:p>
      <w:pPr/>
      <w:r>
        <w:rPr>
          <w:sz w:val="20"/>
        </w:rPr>
        <w:t>• Praxisgespraech</w:t>
      </w:r>
    </w:p>
    <w:p>
      <w:pPr/>
      <w:r>
        <w:rPr>
          <w:sz w:val="20"/>
        </w:rPr>
        <w:t>• Dokumentationspruefung</w:t>
      </w:r>
    </w:p>
    <w:p>
      <w:pPr/>
      <w:r>
        <w:rPr>
          <w:sz w:val="20"/>
        </w:rPr>
        <w:t>• Fuehrungsbeurteilung</w:t>
      </w:r>
    </w:p>
    <w:p>
      <w:pPr/>
      <w:r>
        <w:rPr>
          <w:sz w:val="20"/>
        </w:rPr>
        <w:t>• Entscheid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E6E6"/>
          </w:tcPr>
          <w:p>
            <w:r>
              <w:rPr>
                <w:b/>
                <w:color w:val="B00020"/>
                <w:sz w:val="22"/>
              </w:rPr>
              <w:t>SRS-Merksatz</w:t>
            </w:r>
          </w:p>
          <w:p>
            <w:pPr>
              <w:spacing w:after="40"/>
            </w:pPr>
            <w:r>
              <w:t>Standard bleibt hoch. Unterstuetzung ist erlaubt. Verwässerung nicht.</w:t>
            </w:r>
          </w:p>
        </w:tc>
      </w:tr>
    </w:tbl>
    <w:p/>
    <w:p>
      <w:pPr>
        <w:pStyle w:val="Heading3"/>
      </w:pPr>
      <w:r>
        <w:t>Trainerleitfaden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Phase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Trainerauftrag</w:t>
            </w:r>
          </w:p>
        </w:tc>
        <w:tc>
          <w:tcPr>
            <w:tcW w:type="dxa" w:w="336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Qualitaetskriterium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Einstieg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Praxisfall, keine Theoriefrage. Teilnehmer sollen zuerst Risiko erkennen.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Input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Fachinhalt sauber, langsam, mit Rueckfragen und Kontrollfragen.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Praxis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Szenario ueben, Beobachtung dokumentieren.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Auswertung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war sicher? Was war unsicher? Was wird wiederholt?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/>
                <w:color w:val="1F1F1F"/>
                <w:sz w:val="16"/>
              </w:rPr>
              <w:t>Gate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Keine Freigabe bei unsicherer Haltung oder unklarer Kommunikation.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 muss aktiv zeigen, nicht nur nicken.</w:t>
            </w:r>
          </w:p>
        </w:tc>
      </w:tr>
    </w:tbl>
    <w:p>
      <w:pPr>
        <w:pStyle w:val="Heading3"/>
      </w:pPr>
      <w:r>
        <w:t>Praxisuebung</w:t>
      </w:r>
    </w:p>
    <w:p>
      <w:r>
        <w:t>Szenario fuer SRS-SC-208: Der Teilnehmer erhaelt eine unvollstaendige / veraenderte Arbeitsstellensituation. Er muss Lage, Risiko, Kommunikation und naechsten sicheren Schritt benennen. Der Trainer bewertet Fachlogik, Kommunikation und SRS-Haltung.</w:t>
      </w:r>
    </w:p>
    <w:p>
      <w:pPr>
        <w:pStyle w:val="Heading3"/>
      </w:pPr>
      <w:r>
        <w:t>Kontrollfragen</w:t>
      </w:r>
    </w:p>
    <w:p>
      <w:r>
        <w:t>SRS-SC-208-01: Was hat bei SRS oberste Prioritaet?  /  Richtige Antwort: B</w:t>
      </w:r>
    </w:p>
    <w:p>
      <w:r>
        <w:t>SRS-SC-208-02: Wer darf bei erkannter Gefahr STOPP sagen?  /  Richtige Antwort: B</w:t>
      </w:r>
    </w:p>
    <w:p>
      <w:r>
        <w:t>SRS-SC-208-03: Welche Aussage ist SRS-konform?  /  Richtige Antwort: B</w:t>
      </w:r>
    </w:p>
    <w:p>
      <w:r>
        <w:t>SRS-SC-208-04: Was ist bei unklarer Lage richtig?  /  Richtige Antwort: C</w:t>
      </w:r>
    </w:p>
    <w:p>
      <w:r>
        <w:t>SRS-SC-208-05: Was ist ein No-Go im Gleisbereich?  /  Richtige Antwort: C</w:t>
      </w:r>
    </w:p>
    <w:p>
      <w:pPr>
        <w:pStyle w:val="Heading1"/>
      </w:pPr>
      <w:r>
        <w:t>7. Pruefungsdatenbank intern</w:t>
      </w:r>
    </w:p>
    <w:p>
      <w:r>
        <w:t>Die folgenden Fragen sind SRS-interne Trainings- und Vorbereitungsfragen. Sie ersetzen keine offiziellen Pruefungen und kopieren keine offiziellen Fragen. Jede Frage ist mit Loesungsschluessel dokumentiert.</w:t>
      </w:r>
    </w:p>
    <w:p>
      <w:pPr>
        <w:pStyle w:val="Heading2"/>
      </w:pPr>
      <w:r>
        <w:t>SRS-BAHN-001 - SRS-DNA, Sicherheitskultur und Verantwortung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2"/>
      </w:pPr>
      <w:r>
        <w:t>SRS-SIWAE-002 - Gefahrenraum, Selbstschutz und Wahrnehmung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SRS-SIWAE-002-10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2"/>
      </w:pPr>
      <w:r>
        <w:t>SRS-SIWAE-003 - Bahnbetrieb verstehen und Situationsbewusstsein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SRS-SIWAE-003-10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2"/>
      </w:pPr>
      <w:r>
        <w:t>SRS-SIWAE-004 - Kommunikation, Funkdisziplin und Ruecklesen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SRS-SIWAE-004-10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2"/>
      </w:pPr>
      <w:r>
        <w:t>SRS-SC-201 - Rolle Sicherheitschef und Fuehrungsverantwortung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SRS-SC-201-10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2"/>
      </w:pPr>
      <w:r>
        <w:t>SRS-SC-202 - Gefaehrdungsanalyse und Sicherheitsplanung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SRS-SC-202-10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2"/>
      </w:pPr>
      <w:r>
        <w:t>SRS-SC-203 - Sicherheitsdispositiv und Arbeitsstellenorganisation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SRS-SC-203-10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2"/>
      </w:pPr>
      <w:r>
        <w:t>SRS-SC-204 - Kommunikation, Einsatzfuehrung und Briefing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Frage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A/B/C/D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Richtig</w:t>
            </w:r>
          </w:p>
        </w:tc>
        <w:tc>
          <w:tcPr>
            <w:tcW w:type="dxa" w:w="2016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Pruefhinweis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SRS-SC-204-01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hat bei SRS oberste Prioritaet?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Produktivitaet</w:t>
              <w:br/>
              <w:t>B) Sicherheit</w:t>
              <w:br/>
              <w:t>C) Kosten</w:t>
              <w:br/>
              <w:t>D) Tempo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SRS-SC-204-02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Wer darf bei erkannter Gefahr STOPP sagen?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Nur der SC</w:t>
              <w:br/>
              <w:t>B) Jede Person auf der Arbeitsstelle</w:t>
              <w:br/>
              <w:t>C) Nur der Auftraggeber</w:t>
              <w:br/>
              <w:t>D) Nur die Bauleitung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SRS-SC-204-03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Welche Aussage ist SRS-konform?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Standard senken, damit alle bestehen</w:t>
              <w:br/>
              <w:t>B) Mitarbeitende auf den Standard entwickeln</w:t>
              <w:br/>
              <w:t>C) Regeln situativ ignorieren</w:t>
              <w:br/>
              <w:t>D) Pruefung nur formal betrachten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SRS-SC-204-04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bei unklarer Lage richtig?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Weiterarbeiten</w:t>
              <w:br/>
              <w:t>B) Annahme treffen</w:t>
              <w:br/>
              <w:t>C) Stoppen, klären, melden</w:t>
              <w:br/>
              <w:t>D) Auf Erfahrung vertrauen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SRS-SC-204-05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ist ein No-Go im Gleisbereich?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klare Kommunikation</w:t>
              <w:br/>
              <w:t>B) Ruecklesen</w:t>
              <w:br/>
              <w:t>C) Ablenkung durch Handy</w:t>
              <w:br/>
              <w:t>D) Vorbereitete Fluchtwege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C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SRS-SC-204-06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Warum reicht Routine nicht aus?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Routine ersetzt Regeln</w:t>
              <w:br/>
              <w:t>B) Routine macht blind fuer Veraenderungen</w:t>
              <w:br/>
              <w:t>C) Routine ist immer sicher</w:t>
              <w:br/>
              <w:t>D) Routine macht Kommunikation ueberfluessig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SRS-SC-204-07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gehoert in eine gute Meldung?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Vermutungen</w:t>
              <w:br/>
              <w:t>B) kurz, klar, eindeutig</w:t>
              <w:br/>
              <w:t>C) Humor</w:t>
              <w:br/>
              <w:t>D) unvollstaendige Angaben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SRS-SC-204-08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Wann muss der Sicherheitsraum bekannt sein?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Vor Arbeitsbeginn</w:t>
              <w:br/>
              <w:t>B) Erst bei Alarm</w:t>
              <w:br/>
              <w:t>C) Nach Schichtende</w:t>
              <w:br/>
              <w:t>D) Nur bei Nacht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SRS-SC-204-09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prueft SRS zusaetzlich zum Fachwissen?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Haltung und Sicherheitsverhalten</w:t>
              <w:br/>
              <w:t>B) Privatleben</w:t>
              <w:br/>
              <w:t>C) Modegeschmack</w:t>
              <w:br/>
              <w:t>D) Fahrzeugmarke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A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SRS-SC-204-10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Was bedeutet Einsatzfreigabe?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A) Kurs besucht</w:t>
              <w:br/>
              <w:t>B) Kompetenz nachgewiesen</w:t>
              <w:br/>
              <w:t>C) Anmeldung bezahlt</w:t>
              <w:br/>
              <w:t>D) Uniform erhalten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/>
                <w:color w:val="B00020"/>
                <w:sz w:val="14"/>
              </w:rPr>
              <w:t>B</w:t>
            </w:r>
          </w:p>
        </w:tc>
        <w:tc>
          <w:tcPr>
            <w:tcW w:type="dxa" w:w="2016"/>
            <w:vAlign w:val="center"/>
          </w:tcPr>
          <w:p>
            <w:r/>
            <w:r>
              <w:rPr>
                <w:b w:val="0"/>
                <w:color w:val="666666"/>
                <w:sz w:val="14"/>
              </w:rPr>
              <w:t>Fachwissen + Haltung pruefen</w:t>
            </w:r>
          </w:p>
        </w:tc>
      </w:tr>
    </w:tbl>
    <w:p>
      <w:pPr>
        <w:pStyle w:val="Heading1"/>
      </w:pPr>
      <w:r>
        <w:t>8. Zertifizierungsprogramm SRS Academy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80"/>
        <w:gridCol w:w="1680"/>
        <w:gridCol w:w="1680"/>
        <w:gridCol w:w="1680"/>
        <w:gridCol w:w="1680"/>
        <w:gridCol w:w="1680"/>
      </w:tblGrid>
      <w:tr>
        <w:tc>
          <w:tcPr>
            <w:tcW w:type="dxa" w:w="1680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Zertifikat</w:t>
            </w:r>
          </w:p>
        </w:tc>
        <w:tc>
          <w:tcPr>
            <w:tcW w:type="dxa" w:w="1680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Ziel</w:t>
            </w:r>
          </w:p>
        </w:tc>
        <w:tc>
          <w:tcPr>
            <w:tcW w:type="dxa" w:w="1680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Voraussetzung</w:t>
            </w:r>
          </w:p>
        </w:tc>
        <w:tc>
          <w:tcPr>
            <w:tcW w:type="dxa" w:w="1680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Pruefung</w:t>
            </w:r>
          </w:p>
        </w:tc>
        <w:tc>
          <w:tcPr>
            <w:tcW w:type="dxa" w:w="1680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Bestehen</w:t>
            </w:r>
          </w:p>
        </w:tc>
        <w:tc>
          <w:tcPr>
            <w:tcW w:type="dxa" w:w="1680"/>
            <w:shd w:fill="B00020"/>
            <w:vAlign w:val="center"/>
          </w:tcPr>
          <w:p>
            <w:r/>
            <w:r>
              <w:rPr>
                <w:b/>
                <w:color w:val="FFFFFF"/>
                <w:sz w:val="14"/>
              </w:rPr>
              <w:t>Gueltigkeit intern</w:t>
            </w:r>
          </w:p>
        </w:tc>
      </w:tr>
      <w:tr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SRS-BAHN-001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Grundkompetenz SRS-DNA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Eintrittsfilter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Test + Gespraech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80% + Haltung ok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12 Monate</w:t>
            </w:r>
          </w:p>
        </w:tc>
      </w:tr>
      <w:tr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SRS-SIWAE-PREP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Interne SiWae-Einsatzreife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Module 1-8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Theorie, Praxis, Szenarien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85% + Praxis ok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bis offizielle Qualifikation / intern 12 Monate</w:t>
            </w:r>
          </w:p>
        </w:tc>
      </w:tr>
      <w:tr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SRS-SC-PREP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Interne SC-Einsatzreife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SiWae-Erfahrung / SC Track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Fallarbeit, Dispo, Fuehrung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85% + Fachfreigabe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12 Monate</w:t>
            </w:r>
          </w:p>
        </w:tc>
      </w:tr>
      <w:tr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SRS-INSTR-301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Interner Instruktor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SC Track + Leadership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Lehrprobe + Fachgespraech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Freigabe Academy-Leitung</w:t>
            </w:r>
          </w:p>
        </w:tc>
        <w:tc>
          <w:tcPr>
            <w:tcW w:type="dxa" w:w="1680"/>
            <w:vAlign w:val="center"/>
          </w:tcPr>
          <w:p>
            <w:r/>
            <w:r>
              <w:rPr>
                <w:b w:val="0"/>
                <w:color w:val="1F1F1F"/>
                <w:sz w:val="14"/>
              </w:rPr>
              <w:t>24 Monate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2F2F2"/>
          </w:tcPr>
          <w:p>
            <w:r>
              <w:rPr>
                <w:b/>
                <w:color w:val="B00020"/>
                <w:sz w:val="22"/>
              </w:rPr>
              <w:t>Zertifikatsregel</w:t>
            </w:r>
          </w:p>
          <w:p>
            <w:pPr>
              <w:spacing w:after="40"/>
            </w:pPr>
            <w:r>
              <w:t>Ein SRS-internes Zertifikat bestaetigt interne Einsatzreife und Qualitaetsstandard. Offizielle R RTE 20100-Bescheinigungen richten sich nach den jeweils gueltigen offiziellen Prozessen.</w:t>
            </w:r>
          </w:p>
        </w:tc>
      </w:tr>
    </w:tbl>
    <w:p/>
    <w:p>
      <w:pPr>
        <w:pStyle w:val="Heading1"/>
      </w:pPr>
      <w:r>
        <w:t>9. Vorlagen</w:t>
      </w:r>
    </w:p>
    <w:p>
      <w:pPr>
        <w:pStyle w:val="Heading2"/>
      </w:pPr>
      <w:r>
        <w:t>Einsatzfreigabe Teilnehmer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Feld</w:t>
            </w:r>
          </w:p>
        </w:tc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Eintrag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Name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Academy-ID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Module absolviert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Theoriepunkte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Praxisbeurteilung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Trainerentscheid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Auflagen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Unterschrift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</w:tbl>
    <w:p>
      <w:pPr>
        <w:pStyle w:val="Heading2"/>
      </w:pPr>
      <w:r>
        <w:t>Praxisnachweis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Feld</w:t>
            </w:r>
          </w:p>
        </w:tc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Eintrag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Datum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Arbeitsstelle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Funktion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Dauer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Taetigkeit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Begleiter/SC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Besondere Beobachtungen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Bestaetigung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</w:tbl>
    <w:p>
      <w:pPr>
        <w:pStyle w:val="Heading2"/>
      </w:pPr>
      <w:r>
        <w:t>Trainerbeobachtung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Feld</w:t>
            </w:r>
          </w:p>
        </w:tc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Eintrag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Aufmerksamkeit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Kommunikation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Regelverstaendnis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Stressverhalten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Teamverhalten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Dokumentation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Entscheid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</w:tbl>
    <w:p>
      <w:pPr>
        <w:pStyle w:val="Heading2"/>
      </w:pPr>
      <w:r>
        <w:t>Abweichungs-/Ereignisnotiz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Feld</w:t>
            </w:r>
          </w:p>
        </w:tc>
        <w:tc>
          <w:tcPr>
            <w:tcW w:type="dxa" w:w="504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Eintrag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Was ist passiert?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Sofortmassnahme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Meldung an wen?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Ursache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Massnahme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Wer erledigt bis wann?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</w:r>
          </w:p>
        </w:tc>
      </w:tr>
    </w:tbl>
    <w:p>
      <w:pPr>
        <w:pStyle w:val="Heading1"/>
      </w:pPr>
      <w:r>
        <w:t>10. Revisions- und Freigabelogik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Dokument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Owner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Freigabe</w:t>
            </w:r>
          </w:p>
        </w:tc>
        <w:tc>
          <w:tcPr>
            <w:tcW w:type="dxa" w:w="2520"/>
            <w:shd w:fill="B00020"/>
            <w:vAlign w:val="center"/>
          </w:tcPr>
          <w:p>
            <w:r/>
            <w:r>
              <w:rPr>
                <w:b/>
                <w:color w:val="FFFFFF"/>
                <w:sz w:val="16"/>
              </w:rPr>
              <w:t>Review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Teilnehmerunterlagen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Leitung Academy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Geschaeftsleitung / Fachverantwortung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halbjaehrlich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Trainerhandbuch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Lead Instructor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Leitung Academy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vierteljaehrlich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Pruefungsdatenbank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Pruefungsverantwortung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Leitung Academy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nach jedem Kurs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Zertifikatsregister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Administration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Leitung Academy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color w:val="1F1F1F"/>
                <w:sz w:val="16"/>
              </w:rPr>
              <w:t>monatlich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4"/>
      </w:rPr>
      <w:t>Version 0.1 | Arbeitsgrundlage fuer interne Academy-Entwicklung | Nicht als offizielle SBB/RTE-Pruefung verwenden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66666"/>
        <w:sz w:val="16"/>
      </w:rPr>
      <w:t>SRS Academy | SwissRailSafety AG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B0002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1F1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B0002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B0002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